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ADF9F" w14:textId="031DFD7E" w:rsidR="00E63787" w:rsidRDefault="0026597C"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noProof/>
          <w:color w:val="333333"/>
          <w:lang w:eastAsia="nl-NL"/>
        </w:rPr>
        <w:t>verborgen schatten in ons afvalwater</w:t>
      </w:r>
    </w:p>
    <w:bookmarkEnd w:id="0"/>
    <w:p w14:paraId="04C1A238"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0D9FD7AE" w14:textId="77777777" w:rsidTr="00F87835">
        <w:tc>
          <w:tcPr>
            <w:tcW w:w="2240" w:type="dxa"/>
            <w:shd w:val="clear" w:color="auto" w:fill="auto"/>
          </w:tcPr>
          <w:p w14:paraId="1378EE73"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21607CC8" w14:textId="77777777" w:rsidR="00C2551D" w:rsidRPr="006E0EA3" w:rsidRDefault="00D439DB" w:rsidP="00B76EC1">
            <w:pPr>
              <w:spacing w:after="0" w:line="240" w:lineRule="auto"/>
              <w:jc w:val="both"/>
              <w:rPr>
                <w:rFonts w:ascii="Arial" w:eastAsia="Calibri" w:hAnsi="Arial" w:cs="Arial"/>
                <w:sz w:val="20"/>
                <w:szCs w:val="20"/>
              </w:rPr>
            </w:pPr>
            <w:r>
              <w:rPr>
                <w:rFonts w:ascii="Arial" w:eastAsia="Calibri" w:hAnsi="Arial" w:cs="Arial"/>
                <w:sz w:val="20"/>
                <w:szCs w:val="20"/>
              </w:rPr>
              <w:t>5vwo</w:t>
            </w:r>
          </w:p>
        </w:tc>
      </w:tr>
      <w:tr w:rsidR="00C2551D" w:rsidRPr="00C2551D" w14:paraId="2AAC49A1" w14:textId="77777777" w:rsidTr="00F87835">
        <w:tc>
          <w:tcPr>
            <w:tcW w:w="2240" w:type="dxa"/>
            <w:shd w:val="clear" w:color="auto" w:fill="auto"/>
          </w:tcPr>
          <w:p w14:paraId="4821EB94"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8575D8A" w14:textId="77777777" w:rsidR="00026892" w:rsidRPr="00C2551D" w:rsidRDefault="00D439DB" w:rsidP="00E74AB7">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0D1A497" w14:textId="77777777" w:rsidTr="00F87835">
        <w:tc>
          <w:tcPr>
            <w:tcW w:w="2240" w:type="dxa"/>
            <w:shd w:val="clear" w:color="auto" w:fill="auto"/>
          </w:tcPr>
          <w:p w14:paraId="2E917ECE"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1EBA6C18"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37DF914C" w14:textId="77777777" w:rsidTr="00F87835">
        <w:tc>
          <w:tcPr>
            <w:tcW w:w="2240" w:type="dxa"/>
            <w:shd w:val="clear" w:color="auto" w:fill="auto"/>
          </w:tcPr>
          <w:p w14:paraId="35A426D3"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75722AC4" w14:textId="77777777" w:rsidR="00C2551D" w:rsidRPr="00C2551D" w:rsidRDefault="00C80A8E" w:rsidP="00B76EC1">
            <w:pPr>
              <w:spacing w:after="0" w:line="240" w:lineRule="auto"/>
              <w:jc w:val="both"/>
              <w:rPr>
                <w:rFonts w:ascii="Arial" w:eastAsia="Calibri" w:hAnsi="Arial" w:cs="Arial"/>
                <w:sz w:val="20"/>
                <w:szCs w:val="20"/>
              </w:rPr>
            </w:pPr>
            <w:r>
              <w:rPr>
                <w:rFonts w:ascii="Arial" w:eastAsia="Calibri" w:hAnsi="Arial" w:cs="Arial"/>
                <w:sz w:val="20"/>
                <w:szCs w:val="20"/>
              </w:rPr>
              <w:t>R</w:t>
            </w:r>
            <w:r w:rsidR="00D439DB">
              <w:rPr>
                <w:rFonts w:ascii="Arial" w:eastAsia="Calibri" w:hAnsi="Arial" w:cs="Arial"/>
                <w:sz w:val="20"/>
                <w:szCs w:val="20"/>
              </w:rPr>
              <w:t>edox</w:t>
            </w:r>
          </w:p>
        </w:tc>
      </w:tr>
      <w:tr w:rsidR="00C2551D" w:rsidRPr="00F55D99" w14:paraId="47454709" w14:textId="77777777" w:rsidTr="007F7ADF">
        <w:trPr>
          <w:trHeight w:val="91"/>
        </w:trPr>
        <w:tc>
          <w:tcPr>
            <w:tcW w:w="2240" w:type="dxa"/>
            <w:shd w:val="clear" w:color="auto" w:fill="auto"/>
          </w:tcPr>
          <w:p w14:paraId="16D5E043"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2609210A" w14:textId="77777777" w:rsidR="00C2551D" w:rsidRPr="00F55D99" w:rsidRDefault="00C80A8E" w:rsidP="00F55D99">
            <w:pPr>
              <w:spacing w:after="0" w:line="240" w:lineRule="auto"/>
              <w:rPr>
                <w:rFonts w:ascii="Arial" w:eastAsia="Calibri" w:hAnsi="Arial" w:cs="Arial"/>
                <w:sz w:val="20"/>
                <w:szCs w:val="20"/>
              </w:rPr>
            </w:pPr>
            <w:r>
              <w:rPr>
                <w:rFonts w:ascii="Arial" w:eastAsia="Calibri" w:hAnsi="Arial" w:cs="Arial"/>
                <w:sz w:val="20"/>
                <w:szCs w:val="20"/>
              </w:rPr>
              <w:t>Afvalwater, slib, metalen, zware metalen, edelmetalen, elektrochemie</w:t>
            </w:r>
          </w:p>
        </w:tc>
      </w:tr>
      <w:tr w:rsidR="00C2551D" w:rsidRPr="00C2551D" w14:paraId="3068EA32" w14:textId="77777777" w:rsidTr="00F87835">
        <w:tc>
          <w:tcPr>
            <w:tcW w:w="2240" w:type="dxa"/>
            <w:shd w:val="clear" w:color="auto" w:fill="auto"/>
          </w:tcPr>
          <w:p w14:paraId="47C30C4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20BA9167"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43ED487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0102084D" w14:textId="77777777" w:rsidR="00167275" w:rsidRPr="00C158B2" w:rsidRDefault="006E12F4"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Kennislink, november 2019</w:t>
      </w:r>
    </w:p>
    <w:tbl>
      <w:tblPr>
        <w:tblStyle w:val="Tabelraster"/>
        <w:tblW w:w="0" w:type="auto"/>
        <w:tblLook w:val="04A0" w:firstRow="1" w:lastRow="0" w:firstColumn="1" w:lastColumn="0" w:noHBand="0" w:noVBand="1"/>
      </w:tblPr>
      <w:tblGrid>
        <w:gridCol w:w="9060"/>
      </w:tblGrid>
      <w:tr w:rsidR="00562A0A" w14:paraId="10CF5BE6" w14:textId="77777777" w:rsidTr="00CC0092">
        <w:tc>
          <w:tcPr>
            <w:tcW w:w="9060" w:type="dxa"/>
            <w:shd w:val="clear" w:color="auto" w:fill="auto"/>
          </w:tcPr>
          <w:p w14:paraId="46052A3E" w14:textId="77777777" w:rsidR="00E473D9" w:rsidRPr="00E473D9" w:rsidRDefault="00E473D9" w:rsidP="00E473D9">
            <w:pPr>
              <w:outlineLvl w:val="0"/>
              <w:rPr>
                <w:rFonts w:ascii="Times New Roman" w:hAnsi="Times New Roman" w:cs="Times New Roman"/>
                <w:b/>
                <w:bCs/>
                <w:noProof/>
                <w:sz w:val="40"/>
                <w:szCs w:val="40"/>
              </w:rPr>
            </w:pPr>
            <w:bookmarkStart w:id="1" w:name="_Hlk518980186"/>
            <w:r w:rsidRPr="00E473D9">
              <w:rPr>
                <w:rFonts w:ascii="Times New Roman" w:hAnsi="Times New Roman" w:cs="Times New Roman"/>
                <w:b/>
                <w:bCs/>
                <w:noProof/>
                <w:sz w:val="40"/>
                <w:szCs w:val="40"/>
              </w:rPr>
              <w:t>Verborgen schatten in ons afvalwater</w:t>
            </w:r>
          </w:p>
          <w:p w14:paraId="4F32762C" w14:textId="77777777" w:rsidR="00E473D9" w:rsidRDefault="00E473D9" w:rsidP="00E473D9">
            <w:pPr>
              <w:outlineLvl w:val="0"/>
              <w:rPr>
                <w:rFonts w:ascii="Times New Roman" w:hAnsi="Times New Roman" w:cs="Times New Roman"/>
                <w:noProof/>
                <w:sz w:val="24"/>
                <w:szCs w:val="24"/>
              </w:rPr>
            </w:pPr>
          </w:p>
          <w:p w14:paraId="5DEC5FA2" w14:textId="22CC6477" w:rsidR="00E473D9" w:rsidRPr="00E473D9" w:rsidRDefault="00E473D9" w:rsidP="00E473D9">
            <w:pPr>
              <w:outlineLvl w:val="0"/>
              <w:rPr>
                <w:rFonts w:ascii="Times New Roman" w:hAnsi="Times New Roman" w:cs="Times New Roman"/>
                <w:noProof/>
                <w:sz w:val="24"/>
                <w:szCs w:val="24"/>
              </w:rPr>
            </w:pPr>
            <w:r w:rsidRPr="00E473D9">
              <w:rPr>
                <w:rFonts w:ascii="Times New Roman" w:hAnsi="Times New Roman" w:cs="Times New Roman"/>
                <w:noProof/>
                <w:sz w:val="24"/>
                <w:szCs w:val="24"/>
              </w:rPr>
              <w:t>Ons afvalwater bevat best veel waardevolle metalen zoals goud en zilver. Belgische als Nederlandse onderzoekers proberen nu manieren te vinden om deze metalen terug te winnen en opnieuw te gebruiken.</w:t>
            </w:r>
          </w:p>
          <w:p w14:paraId="501DA809" w14:textId="77777777" w:rsidR="00E473D9" w:rsidRPr="00E473D9" w:rsidRDefault="00E473D9" w:rsidP="00E473D9">
            <w:pPr>
              <w:outlineLvl w:val="0"/>
              <w:rPr>
                <w:rFonts w:ascii="Times New Roman" w:hAnsi="Times New Roman" w:cs="Times New Roman"/>
                <w:noProof/>
                <w:sz w:val="24"/>
                <w:szCs w:val="24"/>
              </w:rPr>
            </w:pPr>
          </w:p>
          <w:p w14:paraId="1CC44779" w14:textId="77777777" w:rsidR="00E473D9" w:rsidRPr="00E473D9" w:rsidRDefault="00E473D9" w:rsidP="00E473D9">
            <w:pPr>
              <w:outlineLvl w:val="0"/>
              <w:rPr>
                <w:rFonts w:ascii="Times New Roman" w:hAnsi="Times New Roman" w:cs="Times New Roman"/>
                <w:noProof/>
                <w:sz w:val="24"/>
                <w:szCs w:val="24"/>
              </w:rPr>
            </w:pPr>
            <w:r w:rsidRPr="00E473D9">
              <w:rPr>
                <w:rFonts w:ascii="Times New Roman" w:hAnsi="Times New Roman" w:cs="Times New Roman"/>
                <w:noProof/>
                <w:sz w:val="24"/>
                <w:szCs w:val="24"/>
              </w:rPr>
              <w:t xml:space="preserve">Belgische wetenschappers </w:t>
            </w:r>
            <w:r>
              <w:rPr>
                <w:rFonts w:ascii="Times New Roman" w:hAnsi="Times New Roman" w:cs="Times New Roman"/>
                <w:noProof/>
                <w:sz w:val="24"/>
                <w:szCs w:val="24"/>
              </w:rPr>
              <w:t>onderzoeken</w:t>
            </w:r>
            <w:r w:rsidRPr="00E473D9">
              <w:rPr>
                <w:rFonts w:ascii="Times New Roman" w:hAnsi="Times New Roman" w:cs="Times New Roman"/>
                <w:noProof/>
                <w:sz w:val="24"/>
                <w:szCs w:val="24"/>
              </w:rPr>
              <w:t xml:space="preserve"> of het mogelijk is om metalen uit afvalwater te winnen. “We richten ons vooral op de waardevolle edelmetalen: goud, zilver en platina”, vertelt Natacha Brion, coördinator van het project en onderzoeker in de groep Analytische-, Milieu- en Geochemie van de Vrije Universiteit Brussel (VUB). “We hebben de waterzuivering geanalyseerd en gekeken waar we deze stoffen het meest kunnen vinden. De hoogste concentraties vonden we in het slib.”</w:t>
            </w:r>
          </w:p>
          <w:p w14:paraId="30F6BD82" w14:textId="77777777" w:rsidR="00E473D9" w:rsidRDefault="00E473D9" w:rsidP="00E473D9">
            <w:pPr>
              <w:outlineLvl w:val="0"/>
              <w:rPr>
                <w:rFonts w:ascii="Times New Roman" w:hAnsi="Times New Roman" w:cs="Times New Roman"/>
                <w:noProof/>
                <w:sz w:val="24"/>
                <w:szCs w:val="24"/>
              </w:rPr>
            </w:pPr>
            <w:r w:rsidRPr="00E473D9">
              <w:rPr>
                <w:rFonts w:ascii="Times New Roman" w:hAnsi="Times New Roman" w:cs="Times New Roman"/>
                <w:noProof/>
                <w:sz w:val="24"/>
                <w:szCs w:val="24"/>
              </w:rPr>
              <w:t>Slib is een afvalproduct van de waterzuivering dat ontstaat als bacteriën alle organische stoffen in het water afbreken. Brion: “In een ton slib zit 0,5 tot 1 gram goud en 7 tot 10 gram zilver. In een stad als Brussel, met 1 miljoen inwoners, zou je in een jaar al snel 5 tot 10 kilogram goud, 70 tot 100 kilogram zilver en zeker een paar honderd gram platina kunnen winnen.”</w:t>
            </w:r>
          </w:p>
          <w:p w14:paraId="04D0E1D2" w14:textId="77777777" w:rsidR="00E473D9" w:rsidRPr="00E473D9" w:rsidRDefault="00E473D9" w:rsidP="00E473D9">
            <w:pPr>
              <w:outlineLvl w:val="0"/>
              <w:rPr>
                <w:rFonts w:ascii="Times New Roman" w:hAnsi="Times New Roman" w:cs="Times New Roman"/>
                <w:noProof/>
                <w:sz w:val="24"/>
                <w:szCs w:val="24"/>
              </w:rPr>
            </w:pPr>
          </w:p>
          <w:p w14:paraId="5C73F49A" w14:textId="77777777" w:rsidR="00E473D9" w:rsidRPr="00E473D9" w:rsidRDefault="00E473D9" w:rsidP="00E473D9">
            <w:pPr>
              <w:outlineLvl w:val="0"/>
              <w:rPr>
                <w:rFonts w:ascii="Times New Roman" w:hAnsi="Times New Roman" w:cs="Times New Roman"/>
                <w:b/>
                <w:bCs/>
                <w:noProof/>
                <w:sz w:val="24"/>
                <w:szCs w:val="24"/>
              </w:rPr>
            </w:pPr>
            <w:r w:rsidRPr="00E473D9">
              <w:rPr>
                <w:rFonts w:ascii="Times New Roman" w:hAnsi="Times New Roman" w:cs="Times New Roman"/>
                <w:b/>
                <w:bCs/>
                <w:noProof/>
                <w:sz w:val="24"/>
                <w:szCs w:val="24"/>
              </w:rPr>
              <w:t>Bacteriën en nanodeeltjes</w:t>
            </w:r>
          </w:p>
          <w:p w14:paraId="677BA470" w14:textId="77777777" w:rsidR="00E473D9" w:rsidRPr="00E473D9" w:rsidRDefault="00E473D9" w:rsidP="00E473D9">
            <w:pPr>
              <w:outlineLvl w:val="0"/>
              <w:rPr>
                <w:rFonts w:ascii="Times New Roman" w:hAnsi="Times New Roman" w:cs="Times New Roman"/>
                <w:noProof/>
                <w:sz w:val="24"/>
                <w:szCs w:val="24"/>
              </w:rPr>
            </w:pPr>
            <w:r w:rsidRPr="00E473D9">
              <w:rPr>
                <w:rFonts w:ascii="Times New Roman" w:hAnsi="Times New Roman" w:cs="Times New Roman"/>
                <w:noProof/>
                <w:sz w:val="24"/>
                <w:szCs w:val="24"/>
              </w:rPr>
              <w:drawing>
                <wp:anchor distT="0" distB="0" distL="114300" distR="114300" simplePos="0" relativeHeight="251660288" behindDoc="0" locked="0" layoutInCell="1" allowOverlap="1" wp14:anchorId="0028A012" wp14:editId="3191832B">
                  <wp:simplePos x="971550" y="7362825"/>
                  <wp:positionH relativeFrom="margin">
                    <wp:align>right</wp:align>
                  </wp:positionH>
                  <wp:positionV relativeFrom="margin">
                    <wp:align>top</wp:align>
                  </wp:positionV>
                  <wp:extent cx="1152525" cy="946717"/>
                  <wp:effectExtent l="0" t="0" r="0" b="6350"/>
                  <wp:wrapSquare wrapText="bothSides"/>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6">
                            <a:extLst>
                              <a:ext uri="{28A0092B-C50C-407E-A947-70E740481C1C}">
                                <a14:useLocalDpi xmlns:a14="http://schemas.microsoft.com/office/drawing/2010/main" val="0"/>
                              </a:ext>
                            </a:extLst>
                          </a:blip>
                          <a:srcRect l="20833" t="11250" r="16944" b="12083"/>
                          <a:stretch/>
                        </pic:blipFill>
                        <pic:spPr bwMode="auto">
                          <a:xfrm>
                            <a:off x="0" y="0"/>
                            <a:ext cx="1152525" cy="946717"/>
                          </a:xfrm>
                          <a:prstGeom prst="rect">
                            <a:avLst/>
                          </a:prstGeom>
                          <a:noFill/>
                          <a:ln>
                            <a:noFill/>
                          </a:ln>
                          <a:extLst>
                            <a:ext uri="{53640926-AAD7-44D8-BBD7-CCE9431645EC}">
                              <a14:shadowObscured xmlns:a14="http://schemas.microsoft.com/office/drawing/2010/main"/>
                            </a:ext>
                          </a:extLst>
                        </pic:spPr>
                      </pic:pic>
                    </a:graphicData>
                  </a:graphic>
                </wp:anchor>
              </w:drawing>
            </w:r>
            <w:r w:rsidRPr="00E473D9">
              <w:rPr>
                <w:rFonts w:ascii="Times New Roman" w:hAnsi="Times New Roman" w:cs="Times New Roman"/>
                <w:noProof/>
                <w:sz w:val="24"/>
                <w:szCs w:val="24"/>
              </w:rPr>
              <w:t>“Wij werken samen met microbiologen van Meurice R&amp;D”, vertelt Brion. “Zij gebruiken speciale bacteriën die zwavel in het slib kunnen omzetten naar zwavelzuur. In dit zwavelzuur lossen vervolgens vrijwel alle zware metalen op, zoals ijzer, zink, koper en aluminium.”</w:t>
            </w:r>
          </w:p>
          <w:p w14:paraId="0D605D7E" w14:textId="78BF5CEB" w:rsidR="00E473D9" w:rsidRPr="00E473D9" w:rsidRDefault="00E473D9" w:rsidP="00E473D9">
            <w:pPr>
              <w:outlineLvl w:val="0"/>
              <w:rPr>
                <w:rFonts w:ascii="Times New Roman" w:hAnsi="Times New Roman" w:cs="Times New Roman"/>
                <w:noProof/>
                <w:sz w:val="24"/>
                <w:szCs w:val="24"/>
              </w:rPr>
            </w:pPr>
            <w:r w:rsidRPr="00E473D9">
              <w:rPr>
                <w:rFonts w:ascii="Times New Roman" w:hAnsi="Times New Roman" w:cs="Times New Roman"/>
                <w:noProof/>
                <w:sz w:val="24"/>
                <w:szCs w:val="24"/>
              </w:rPr>
              <w:t xml:space="preserve">“We verwijderen deze zware metalen omdat ze in veel hogere concentraties aanwezig zijn dan de edelmetalen, en daardoor de zuivering bemoeilijken.” </w:t>
            </w:r>
            <w:r w:rsidR="002C3D47">
              <w:rPr>
                <w:rFonts w:ascii="Times New Roman" w:hAnsi="Times New Roman" w:cs="Times New Roman"/>
                <w:noProof/>
                <w:sz w:val="24"/>
                <w:szCs w:val="24"/>
              </w:rPr>
              <w:t>N</w:t>
            </w:r>
            <w:r w:rsidRPr="00E473D9">
              <w:rPr>
                <w:rFonts w:ascii="Times New Roman" w:hAnsi="Times New Roman" w:cs="Times New Roman"/>
                <w:noProof/>
                <w:sz w:val="24"/>
                <w:szCs w:val="24"/>
              </w:rPr>
              <w:t>og een ander voordeel: “Zware metalen zijn een van de redenen dat we slib nu niet gebruiken voor de landbouw.</w:t>
            </w:r>
            <w:r w:rsidR="002566F9">
              <w:rPr>
                <w:rFonts w:ascii="Times New Roman" w:hAnsi="Times New Roman" w:cs="Times New Roman"/>
                <w:noProof/>
                <w:sz w:val="24"/>
                <w:szCs w:val="24"/>
              </w:rPr>
              <w:t>“</w:t>
            </w:r>
          </w:p>
          <w:p w14:paraId="44EF6777" w14:textId="77777777" w:rsidR="00E473D9" w:rsidRDefault="00E473D9" w:rsidP="00E473D9">
            <w:pPr>
              <w:outlineLvl w:val="0"/>
              <w:rPr>
                <w:rFonts w:ascii="Times New Roman" w:hAnsi="Times New Roman" w:cs="Times New Roman"/>
                <w:noProof/>
                <w:sz w:val="24"/>
                <w:szCs w:val="24"/>
              </w:rPr>
            </w:pPr>
            <w:r w:rsidRPr="00E473D9">
              <w:rPr>
                <w:rFonts w:ascii="Times New Roman" w:hAnsi="Times New Roman" w:cs="Times New Roman"/>
                <w:noProof/>
                <w:sz w:val="24"/>
                <w:szCs w:val="24"/>
              </w:rPr>
              <w:t xml:space="preserve">Om ook de edelmetalen te pakken te krijgen werkt de VUB samen met de Université Libre de Bruxelles (ULB), een andere universiteit in Brussel. “Zij zijn gespecialiseerd in nanodeeltjes”, legt Brion uit. “Ze gaan magnetische nanodeeltjes ontwikkelen met een molecuul erop dat specifiek één element bindt, zoals bijvoorbeeld goud. Als eenmaal al het goud is gebonden, vissen we de nanodeeltjes weer uit de oplossing met een magneet.” </w:t>
            </w:r>
          </w:p>
          <w:p w14:paraId="2F611F04" w14:textId="77777777" w:rsidR="00CE0AD9" w:rsidRPr="00E473D9" w:rsidRDefault="00CE0AD9" w:rsidP="00E473D9">
            <w:pPr>
              <w:outlineLvl w:val="0"/>
              <w:rPr>
                <w:rFonts w:ascii="Times New Roman" w:hAnsi="Times New Roman" w:cs="Times New Roman"/>
                <w:noProof/>
                <w:sz w:val="24"/>
                <w:szCs w:val="24"/>
              </w:rPr>
            </w:pPr>
          </w:p>
          <w:p w14:paraId="3BEFADAD" w14:textId="77777777" w:rsidR="00E473D9" w:rsidRPr="00E473D9" w:rsidRDefault="00E473D9" w:rsidP="00E473D9">
            <w:pPr>
              <w:outlineLvl w:val="0"/>
              <w:rPr>
                <w:rFonts w:ascii="Times New Roman" w:hAnsi="Times New Roman" w:cs="Times New Roman"/>
                <w:b/>
                <w:bCs/>
                <w:noProof/>
                <w:sz w:val="24"/>
                <w:szCs w:val="24"/>
              </w:rPr>
            </w:pPr>
            <w:r w:rsidRPr="00E473D9">
              <w:rPr>
                <w:rFonts w:ascii="Times New Roman" w:hAnsi="Times New Roman" w:cs="Times New Roman"/>
                <w:b/>
                <w:bCs/>
                <w:noProof/>
                <w:sz w:val="24"/>
                <w:szCs w:val="24"/>
              </w:rPr>
              <w:t>Nederlands water</w:t>
            </w:r>
          </w:p>
          <w:p w14:paraId="74E69BCA" w14:textId="77777777" w:rsidR="00E473D9" w:rsidRPr="00E473D9" w:rsidRDefault="002566F9" w:rsidP="00E473D9">
            <w:pPr>
              <w:outlineLvl w:val="0"/>
              <w:rPr>
                <w:rFonts w:ascii="Times New Roman" w:hAnsi="Times New Roman" w:cs="Times New Roman"/>
                <w:noProof/>
                <w:sz w:val="24"/>
                <w:szCs w:val="24"/>
              </w:rPr>
            </w:pPr>
            <w:r>
              <w:rPr>
                <w:rFonts w:ascii="Times New Roman" w:hAnsi="Times New Roman" w:cs="Times New Roman"/>
                <w:noProof/>
                <w:sz w:val="24"/>
                <w:szCs w:val="24"/>
              </w:rPr>
              <w:t>Ook h</w:t>
            </w:r>
            <w:r w:rsidR="00E473D9" w:rsidRPr="00E473D9">
              <w:rPr>
                <w:rFonts w:ascii="Times New Roman" w:hAnsi="Times New Roman" w:cs="Times New Roman"/>
                <w:noProof/>
                <w:sz w:val="24"/>
                <w:szCs w:val="24"/>
              </w:rPr>
              <w:t>et Nederlandse wateronderzoeksinstituut KWR werkt al een paar jaar aan</w:t>
            </w:r>
            <w:r>
              <w:rPr>
                <w:rFonts w:ascii="Times New Roman" w:hAnsi="Times New Roman" w:cs="Times New Roman"/>
                <w:noProof/>
                <w:sz w:val="24"/>
                <w:szCs w:val="24"/>
              </w:rPr>
              <w:t xml:space="preserve"> urban mining</w:t>
            </w:r>
            <w:r w:rsidR="00E473D9" w:rsidRPr="00E473D9">
              <w:rPr>
                <w:rFonts w:ascii="Times New Roman" w:hAnsi="Times New Roman" w:cs="Times New Roman"/>
                <w:noProof/>
                <w:sz w:val="24"/>
                <w:szCs w:val="24"/>
              </w:rPr>
              <w:t>, vertelt Kees Roest, senior onderzoeker Industrie, Afvalwater &amp; Hergebruik: Ook Roest en zijn collega’s richten zich op slib, maar zij zien voor terugwinning van metalen meer potentie in het as van verbrand slib: “Na de verbranding is de concentratie van de metalen nog hoger; dat maakt het makkelijker om de metalen terug te winnen.”</w:t>
            </w:r>
          </w:p>
          <w:p w14:paraId="4DF37B55" w14:textId="605C9509" w:rsidR="00C51E83" w:rsidRPr="00EC4225" w:rsidRDefault="00E473D9" w:rsidP="00E473D9">
            <w:pPr>
              <w:outlineLvl w:val="0"/>
              <w:rPr>
                <w:rFonts w:ascii="Times New Roman" w:eastAsia="Times New Roman" w:hAnsi="Times New Roman" w:cs="Times New Roman"/>
                <w:b/>
                <w:bCs/>
                <w:sz w:val="24"/>
                <w:szCs w:val="24"/>
                <w:lang w:eastAsia="nl-NL"/>
              </w:rPr>
            </w:pPr>
            <w:r w:rsidRPr="00E473D9">
              <w:rPr>
                <w:rFonts w:ascii="Times New Roman" w:hAnsi="Times New Roman" w:cs="Times New Roman"/>
                <w:noProof/>
                <w:sz w:val="24"/>
                <w:szCs w:val="24"/>
              </w:rPr>
              <w:t xml:space="preserve">Toch kijkt KWR ook naar manieren om de metalen al uit het water te kunnen halen. “We onderzoeken verschillende technieken om dat voor elkaar te krijgen”, zegt Roest. “Zo kun je bijvoorbeeld elektrochemie gebruiken: met een elektrische stroom zorgen dat bepaalde metalen neerslaan.” </w:t>
            </w:r>
          </w:p>
        </w:tc>
      </w:tr>
      <w:bookmarkEnd w:id="1"/>
    </w:tbl>
    <w:p w14:paraId="7E054F3B" w14:textId="77777777" w:rsidR="00562A0A" w:rsidRDefault="00562A0A" w:rsidP="00B76EC1">
      <w:pPr>
        <w:spacing w:after="0" w:line="240" w:lineRule="auto"/>
        <w:outlineLvl w:val="0"/>
        <w:rPr>
          <w:rFonts w:ascii="Arial" w:eastAsia="Times New Roman" w:hAnsi="Arial" w:cs="Arial"/>
          <w:bCs/>
          <w:kern w:val="36"/>
          <w:lang w:eastAsia="nl-NL"/>
        </w:rPr>
      </w:pPr>
    </w:p>
    <w:p w14:paraId="2CBD91FB" w14:textId="77777777" w:rsidR="000A71A1" w:rsidRDefault="000A71A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 xml:space="preserve">Slibafval van de waterzuivering bevat metalen als goud, zilver en platina. Via </w:t>
      </w:r>
      <w:proofErr w:type="spellStart"/>
      <w:r>
        <w:rPr>
          <w:rFonts w:ascii="Arial" w:eastAsia="Times New Roman" w:hAnsi="Arial" w:cs="Arial"/>
          <w:bCs/>
          <w:kern w:val="36"/>
          <w:lang w:eastAsia="nl-NL"/>
        </w:rPr>
        <w:t>urban</w:t>
      </w:r>
      <w:proofErr w:type="spellEnd"/>
      <w:r>
        <w:rPr>
          <w:rFonts w:ascii="Arial" w:eastAsia="Times New Roman" w:hAnsi="Arial" w:cs="Arial"/>
          <w:bCs/>
          <w:kern w:val="36"/>
          <w:lang w:eastAsia="nl-NL"/>
        </w:rPr>
        <w:t xml:space="preserve"> </w:t>
      </w:r>
      <w:proofErr w:type="spellStart"/>
      <w:r>
        <w:rPr>
          <w:rFonts w:ascii="Arial" w:eastAsia="Times New Roman" w:hAnsi="Arial" w:cs="Arial"/>
          <w:bCs/>
          <w:kern w:val="36"/>
          <w:lang w:eastAsia="nl-NL"/>
        </w:rPr>
        <w:t>mining</w:t>
      </w:r>
      <w:proofErr w:type="spellEnd"/>
      <w:r>
        <w:rPr>
          <w:rFonts w:ascii="Arial" w:eastAsia="Times New Roman" w:hAnsi="Arial" w:cs="Arial"/>
          <w:bCs/>
          <w:kern w:val="36"/>
          <w:lang w:eastAsia="nl-NL"/>
        </w:rPr>
        <w:t xml:space="preserve"> kunnen die metalen uit het slibafval gewonnen worden.</w:t>
      </w:r>
      <w:r w:rsidR="0026597C">
        <w:rPr>
          <w:rFonts w:ascii="Arial" w:eastAsia="Times New Roman" w:hAnsi="Arial" w:cs="Arial"/>
          <w:bCs/>
          <w:kern w:val="36"/>
          <w:lang w:eastAsia="nl-NL"/>
        </w:rPr>
        <w:t xml:space="preserve"> </w:t>
      </w:r>
    </w:p>
    <w:p w14:paraId="7F961449" w14:textId="77777777" w:rsidR="0026597C" w:rsidRDefault="0026597C"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t>Waarom worden de metalen goud, zilver en platina apart genoemd?</w:t>
      </w:r>
    </w:p>
    <w:p w14:paraId="3B952703" w14:textId="77777777" w:rsidR="000A71A1" w:rsidRDefault="0026597C" w:rsidP="0026597C">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Bereken aan de hand van gegevens in het artikel het massapercentage goud en zilver in het afvalslib.</w:t>
      </w:r>
    </w:p>
    <w:p w14:paraId="6406668B" w14:textId="77777777" w:rsidR="000A71A1" w:rsidRDefault="000A71A1" w:rsidP="00B76EC1">
      <w:pPr>
        <w:spacing w:after="0" w:line="240" w:lineRule="auto"/>
        <w:outlineLvl w:val="0"/>
        <w:rPr>
          <w:rFonts w:ascii="Arial" w:eastAsia="Times New Roman" w:hAnsi="Arial" w:cs="Arial"/>
          <w:bCs/>
          <w:kern w:val="36"/>
          <w:lang w:eastAsia="nl-NL"/>
        </w:rPr>
      </w:pPr>
    </w:p>
    <w:p w14:paraId="6498D522" w14:textId="77777777" w:rsidR="00C51E83" w:rsidRDefault="004C2B9E"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Metalen uit het afvalwater komen uiteindelijk in het slib terecht. Na toevoeging van speciale bacteriën aan het slib wordt zwavelzuur gevo</w:t>
      </w:r>
      <w:r w:rsidR="000A71A1">
        <w:rPr>
          <w:rFonts w:ascii="Arial" w:eastAsia="Times New Roman" w:hAnsi="Arial" w:cs="Arial"/>
          <w:bCs/>
          <w:kern w:val="36"/>
          <w:lang w:eastAsia="nl-NL"/>
        </w:rPr>
        <w:t>r</w:t>
      </w:r>
      <w:r>
        <w:rPr>
          <w:rFonts w:ascii="Arial" w:eastAsia="Times New Roman" w:hAnsi="Arial" w:cs="Arial"/>
          <w:bCs/>
          <w:kern w:val="36"/>
          <w:lang w:eastAsia="nl-NL"/>
        </w:rPr>
        <w:t>md. In het gevormde zwavelzuur lossen de zware metalen op.</w:t>
      </w:r>
    </w:p>
    <w:p w14:paraId="5635761B" w14:textId="77777777" w:rsidR="00002408" w:rsidRDefault="0026597C"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sidR="00002408">
        <w:rPr>
          <w:rFonts w:ascii="Arial" w:eastAsia="Times New Roman" w:hAnsi="Arial" w:cs="Arial"/>
          <w:bCs/>
          <w:kern w:val="36"/>
          <w:lang w:eastAsia="nl-NL"/>
        </w:rPr>
        <w:tab/>
      </w:r>
      <w:r w:rsidR="004C2B9E">
        <w:rPr>
          <w:rFonts w:ascii="Arial" w:eastAsia="Times New Roman" w:hAnsi="Arial" w:cs="Arial"/>
          <w:bCs/>
          <w:kern w:val="36"/>
          <w:lang w:eastAsia="nl-NL"/>
        </w:rPr>
        <w:t>Geef commentaar op de door het artikel genoemde zware metalen.</w:t>
      </w:r>
    </w:p>
    <w:p w14:paraId="5C00D435" w14:textId="77777777" w:rsidR="000A71A1" w:rsidRDefault="0026597C"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sidR="000A71A1">
        <w:rPr>
          <w:rFonts w:ascii="Arial" w:eastAsia="Times New Roman" w:hAnsi="Arial" w:cs="Arial"/>
          <w:bCs/>
          <w:kern w:val="36"/>
          <w:lang w:eastAsia="nl-NL"/>
        </w:rPr>
        <w:tab/>
        <w:t xml:space="preserve">Geef de reactievergelijking van de halfreactie die optreedt bij de vorming van zwavelzuur uit zwavel. </w:t>
      </w:r>
    </w:p>
    <w:p w14:paraId="26D9CC66" w14:textId="77777777" w:rsidR="00002408" w:rsidRDefault="0026597C"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sidR="004450FF">
        <w:rPr>
          <w:rFonts w:ascii="Arial" w:eastAsia="Times New Roman" w:hAnsi="Arial" w:cs="Arial"/>
          <w:bCs/>
          <w:kern w:val="36"/>
          <w:lang w:eastAsia="nl-NL"/>
        </w:rPr>
        <w:tab/>
      </w:r>
      <w:r w:rsidR="004C2B9E">
        <w:rPr>
          <w:rFonts w:ascii="Arial" w:eastAsia="Times New Roman" w:hAnsi="Arial" w:cs="Arial"/>
          <w:bCs/>
          <w:kern w:val="36"/>
          <w:lang w:eastAsia="nl-NL"/>
        </w:rPr>
        <w:t>Geef de reactievergelijking van het oplossen van</w:t>
      </w:r>
      <w:r w:rsidR="00E93B68">
        <w:rPr>
          <w:rFonts w:ascii="Arial" w:eastAsia="Times New Roman" w:hAnsi="Arial" w:cs="Arial"/>
          <w:bCs/>
          <w:kern w:val="36"/>
          <w:lang w:eastAsia="nl-NL"/>
        </w:rPr>
        <w:t xml:space="preserve"> het metaal</w:t>
      </w:r>
      <w:r w:rsidR="004C2B9E">
        <w:rPr>
          <w:rFonts w:ascii="Arial" w:eastAsia="Times New Roman" w:hAnsi="Arial" w:cs="Arial"/>
          <w:bCs/>
          <w:kern w:val="36"/>
          <w:lang w:eastAsia="nl-NL"/>
        </w:rPr>
        <w:t xml:space="preserve"> ijzer in een zwavelzuuroplossing.</w:t>
      </w:r>
    </w:p>
    <w:p w14:paraId="0C83220D" w14:textId="77777777" w:rsidR="004C2B9E" w:rsidRDefault="0026597C"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sidR="004C2B9E">
        <w:rPr>
          <w:rFonts w:ascii="Arial" w:eastAsia="Times New Roman" w:hAnsi="Arial" w:cs="Arial"/>
          <w:bCs/>
          <w:kern w:val="36"/>
          <w:lang w:eastAsia="nl-NL"/>
        </w:rPr>
        <w:tab/>
        <w:t>Leg uit dat de metalen goud, zilver en platina</w:t>
      </w:r>
      <w:r w:rsidR="00E93B68">
        <w:rPr>
          <w:rFonts w:ascii="Arial" w:eastAsia="Times New Roman" w:hAnsi="Arial" w:cs="Arial"/>
          <w:bCs/>
          <w:kern w:val="36"/>
          <w:lang w:eastAsia="nl-NL"/>
        </w:rPr>
        <w:t>, maar ook koper,</w:t>
      </w:r>
      <w:r w:rsidR="004C2B9E">
        <w:rPr>
          <w:rFonts w:ascii="Arial" w:eastAsia="Times New Roman" w:hAnsi="Arial" w:cs="Arial"/>
          <w:bCs/>
          <w:kern w:val="36"/>
          <w:lang w:eastAsia="nl-NL"/>
        </w:rPr>
        <w:t xml:space="preserve"> als metaal achterblijven in het slib.</w:t>
      </w:r>
    </w:p>
    <w:p w14:paraId="1DBDFAA8" w14:textId="77777777" w:rsidR="004450FF" w:rsidRDefault="004450FF" w:rsidP="00002408">
      <w:pPr>
        <w:spacing w:after="0" w:line="240" w:lineRule="auto"/>
        <w:ind w:left="708" w:hanging="708"/>
        <w:outlineLvl w:val="0"/>
        <w:rPr>
          <w:rFonts w:ascii="Arial" w:eastAsia="Times New Roman" w:hAnsi="Arial" w:cs="Arial"/>
          <w:bCs/>
          <w:kern w:val="36"/>
          <w:lang w:eastAsia="nl-NL"/>
        </w:rPr>
      </w:pPr>
    </w:p>
    <w:p w14:paraId="1C45BFC6" w14:textId="77777777" w:rsidR="00002408" w:rsidRDefault="004C2B9E" w:rsidP="000A71A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metalen goud, zilver en platina kunnen op een speciale manier uit het slib gewonnen worden.</w:t>
      </w:r>
      <w:r w:rsidR="000A71A1">
        <w:rPr>
          <w:rFonts w:ascii="Arial" w:eastAsia="Times New Roman" w:hAnsi="Arial" w:cs="Arial"/>
          <w:bCs/>
          <w:kern w:val="36"/>
          <w:lang w:eastAsia="nl-NL"/>
        </w:rPr>
        <w:t xml:space="preserve"> </w:t>
      </w:r>
    </w:p>
    <w:p w14:paraId="3ADAC002" w14:textId="519A58BE" w:rsidR="00C51E83" w:rsidRDefault="0026597C"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sidR="000A71A1">
        <w:rPr>
          <w:rFonts w:ascii="Arial" w:eastAsia="Times New Roman" w:hAnsi="Arial" w:cs="Arial"/>
          <w:bCs/>
          <w:kern w:val="36"/>
          <w:lang w:eastAsia="nl-NL"/>
        </w:rPr>
        <w:tab/>
      </w:r>
      <w:r w:rsidR="002C3D47">
        <w:rPr>
          <w:rFonts w:ascii="Arial" w:eastAsia="Times New Roman" w:hAnsi="Arial" w:cs="Arial"/>
          <w:bCs/>
          <w:kern w:val="36"/>
          <w:lang w:eastAsia="nl-NL"/>
        </w:rPr>
        <w:t>Maak</w:t>
      </w:r>
      <w:r w:rsidR="000A71A1">
        <w:rPr>
          <w:rFonts w:ascii="Arial" w:eastAsia="Times New Roman" w:hAnsi="Arial" w:cs="Arial"/>
          <w:bCs/>
          <w:kern w:val="36"/>
          <w:lang w:eastAsia="nl-NL"/>
        </w:rPr>
        <w:t xml:space="preserve"> een blokschema</w:t>
      </w:r>
      <w:r w:rsidR="002C3D47">
        <w:rPr>
          <w:rFonts w:ascii="Arial" w:eastAsia="Times New Roman" w:hAnsi="Arial" w:cs="Arial"/>
          <w:bCs/>
          <w:kern w:val="36"/>
          <w:lang w:eastAsia="nl-NL"/>
        </w:rPr>
        <w:t xml:space="preserve"> van het proces dat op die manier plaatsvindt</w:t>
      </w:r>
      <w:r w:rsidR="000A71A1">
        <w:rPr>
          <w:rFonts w:ascii="Arial" w:eastAsia="Times New Roman" w:hAnsi="Arial" w:cs="Arial"/>
          <w:bCs/>
          <w:kern w:val="36"/>
          <w:lang w:eastAsia="nl-NL"/>
        </w:rPr>
        <w:t>.</w:t>
      </w:r>
    </w:p>
    <w:p w14:paraId="7504E597" w14:textId="6B5B14BF" w:rsidR="000A71A1" w:rsidRDefault="0026597C"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0A71A1">
        <w:rPr>
          <w:rFonts w:ascii="Arial" w:eastAsia="Times New Roman" w:hAnsi="Arial" w:cs="Arial"/>
          <w:bCs/>
          <w:kern w:val="36"/>
          <w:lang w:eastAsia="nl-NL"/>
        </w:rPr>
        <w:tab/>
        <w:t>Leg uit of de beschrijving</w:t>
      </w:r>
      <w:r w:rsidR="002C3D47">
        <w:rPr>
          <w:rFonts w:ascii="Arial" w:eastAsia="Times New Roman" w:hAnsi="Arial" w:cs="Arial"/>
          <w:bCs/>
          <w:kern w:val="36"/>
          <w:lang w:eastAsia="nl-NL"/>
        </w:rPr>
        <w:t xml:space="preserve"> van het proces</w:t>
      </w:r>
      <w:r w:rsidR="000A71A1">
        <w:rPr>
          <w:rFonts w:ascii="Arial" w:eastAsia="Times New Roman" w:hAnsi="Arial" w:cs="Arial"/>
          <w:bCs/>
          <w:kern w:val="36"/>
          <w:lang w:eastAsia="nl-NL"/>
        </w:rPr>
        <w:t xml:space="preserve"> in het artikel op microniveau of macroniveau is.</w:t>
      </w:r>
    </w:p>
    <w:p w14:paraId="57E8BC07" w14:textId="6666A708" w:rsidR="000A71A1" w:rsidRDefault="0026597C"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9</w:t>
      </w:r>
      <w:r w:rsidR="000A71A1">
        <w:rPr>
          <w:rFonts w:ascii="Arial" w:eastAsia="Times New Roman" w:hAnsi="Arial" w:cs="Arial"/>
          <w:bCs/>
          <w:kern w:val="36"/>
          <w:lang w:eastAsia="nl-NL"/>
        </w:rPr>
        <w:tab/>
        <w:t xml:space="preserve">Leg uit dat door de beschreven processen het </w:t>
      </w:r>
      <w:r w:rsidR="002C3D47">
        <w:rPr>
          <w:rFonts w:ascii="Arial" w:eastAsia="Times New Roman" w:hAnsi="Arial" w:cs="Arial"/>
          <w:bCs/>
          <w:kern w:val="36"/>
          <w:lang w:eastAsia="nl-NL"/>
        </w:rPr>
        <w:t xml:space="preserve">bewerkte </w:t>
      </w:r>
      <w:r w:rsidR="000A71A1">
        <w:rPr>
          <w:rFonts w:ascii="Arial" w:eastAsia="Times New Roman" w:hAnsi="Arial" w:cs="Arial"/>
          <w:bCs/>
          <w:kern w:val="36"/>
          <w:lang w:eastAsia="nl-NL"/>
        </w:rPr>
        <w:t>slibafval in de landbouw</w:t>
      </w:r>
      <w:r w:rsidR="00E93B68">
        <w:rPr>
          <w:rFonts w:ascii="Arial" w:eastAsia="Times New Roman" w:hAnsi="Arial" w:cs="Arial"/>
          <w:bCs/>
          <w:kern w:val="36"/>
          <w:lang w:eastAsia="nl-NL"/>
        </w:rPr>
        <w:t xml:space="preserve"> toegepast </w:t>
      </w:r>
      <w:r w:rsidR="002C3D47">
        <w:rPr>
          <w:rFonts w:ascii="Arial" w:eastAsia="Times New Roman" w:hAnsi="Arial" w:cs="Arial"/>
          <w:bCs/>
          <w:kern w:val="36"/>
          <w:lang w:eastAsia="nl-NL"/>
        </w:rPr>
        <w:t>mag</w:t>
      </w:r>
      <w:r w:rsidR="00E93B68">
        <w:rPr>
          <w:rFonts w:ascii="Arial" w:eastAsia="Times New Roman" w:hAnsi="Arial" w:cs="Arial"/>
          <w:bCs/>
          <w:kern w:val="36"/>
          <w:lang w:eastAsia="nl-NL"/>
        </w:rPr>
        <w:t xml:space="preserve"> worden</w:t>
      </w:r>
      <w:r w:rsidR="000A71A1">
        <w:rPr>
          <w:rFonts w:ascii="Arial" w:eastAsia="Times New Roman" w:hAnsi="Arial" w:cs="Arial"/>
          <w:bCs/>
          <w:kern w:val="36"/>
          <w:lang w:eastAsia="nl-NL"/>
        </w:rPr>
        <w:t>.</w:t>
      </w:r>
    </w:p>
    <w:p w14:paraId="16824138" w14:textId="77777777" w:rsidR="00002408" w:rsidRDefault="00002408" w:rsidP="00002408">
      <w:pPr>
        <w:spacing w:after="0" w:line="240" w:lineRule="auto"/>
        <w:ind w:left="708" w:hanging="708"/>
        <w:outlineLvl w:val="0"/>
        <w:rPr>
          <w:rFonts w:ascii="Arial" w:eastAsia="Times New Roman" w:hAnsi="Arial" w:cs="Arial"/>
          <w:bCs/>
          <w:kern w:val="36"/>
          <w:lang w:eastAsia="nl-NL"/>
        </w:rPr>
      </w:pPr>
    </w:p>
    <w:p w14:paraId="1E0CD1AB" w14:textId="77777777" w:rsidR="00002408" w:rsidRDefault="0026597C"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Het bedrijf KWR wil de metalen terugwinnen na verbranding van de slib.</w:t>
      </w:r>
    </w:p>
    <w:p w14:paraId="6CD45C2B" w14:textId="77777777" w:rsidR="0026597C" w:rsidRDefault="0026597C"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Waarom verbrandt het bedrijf KWR de slib?</w:t>
      </w:r>
    </w:p>
    <w:p w14:paraId="29E0CFAA" w14:textId="77777777" w:rsidR="0026597C" w:rsidRDefault="0026597C" w:rsidP="00002408">
      <w:pPr>
        <w:spacing w:after="0" w:line="240" w:lineRule="auto"/>
        <w:ind w:left="708" w:hanging="708"/>
        <w:outlineLvl w:val="0"/>
        <w:rPr>
          <w:rFonts w:ascii="Arial" w:eastAsia="Times New Roman" w:hAnsi="Arial" w:cs="Arial"/>
          <w:bCs/>
          <w:kern w:val="36"/>
          <w:lang w:eastAsia="nl-NL"/>
        </w:rPr>
      </w:pPr>
    </w:p>
    <w:p w14:paraId="308B71EB" w14:textId="77777777" w:rsidR="0026597C" w:rsidRDefault="0026597C"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In het artikel wordt gesproken over concentratie in het slib.</w:t>
      </w:r>
    </w:p>
    <w:p w14:paraId="709E10F2" w14:textId="0460E686" w:rsidR="0026597C" w:rsidRDefault="0026597C"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t xml:space="preserve">Leg uit dat de term concentratie </w:t>
      </w:r>
      <w:r w:rsidR="002C3D47">
        <w:rPr>
          <w:rFonts w:ascii="Arial" w:eastAsia="Times New Roman" w:hAnsi="Arial" w:cs="Arial"/>
          <w:bCs/>
          <w:kern w:val="36"/>
          <w:lang w:eastAsia="nl-NL"/>
        </w:rPr>
        <w:t xml:space="preserve">in dit verband </w:t>
      </w:r>
      <w:r w:rsidR="00E93B68">
        <w:rPr>
          <w:rFonts w:ascii="Arial" w:eastAsia="Times New Roman" w:hAnsi="Arial" w:cs="Arial"/>
          <w:bCs/>
          <w:kern w:val="36"/>
          <w:lang w:eastAsia="nl-NL"/>
        </w:rPr>
        <w:t>niet juist is.</w:t>
      </w:r>
    </w:p>
    <w:p w14:paraId="7AFD062D" w14:textId="676B8FC1" w:rsidR="00E93B68" w:rsidRDefault="00E93B68"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12</w:t>
      </w:r>
      <w:r>
        <w:rPr>
          <w:rFonts w:ascii="Arial" w:eastAsia="Times New Roman" w:hAnsi="Arial" w:cs="Arial"/>
          <w:bCs/>
          <w:kern w:val="36"/>
          <w:lang w:eastAsia="nl-NL"/>
        </w:rPr>
        <w:tab/>
        <w:t>Geef aan welke term beter is om in d</w:t>
      </w:r>
      <w:r w:rsidR="002C3D47">
        <w:rPr>
          <w:rFonts w:ascii="Arial" w:eastAsia="Times New Roman" w:hAnsi="Arial" w:cs="Arial"/>
          <w:bCs/>
          <w:kern w:val="36"/>
          <w:lang w:eastAsia="nl-NL"/>
        </w:rPr>
        <w:t>i</w:t>
      </w:r>
      <w:r>
        <w:rPr>
          <w:rFonts w:ascii="Arial" w:eastAsia="Times New Roman" w:hAnsi="Arial" w:cs="Arial"/>
          <w:bCs/>
          <w:kern w:val="36"/>
          <w:lang w:eastAsia="nl-NL"/>
        </w:rPr>
        <w:t>t verband over te spreken.</w:t>
      </w:r>
    </w:p>
    <w:p w14:paraId="57E2ECB3" w14:textId="77777777" w:rsidR="00E93B68" w:rsidRDefault="00E93B68" w:rsidP="00002408">
      <w:pPr>
        <w:spacing w:after="0" w:line="240" w:lineRule="auto"/>
        <w:ind w:left="708" w:hanging="708"/>
        <w:outlineLvl w:val="0"/>
        <w:rPr>
          <w:rFonts w:ascii="Arial" w:eastAsia="Times New Roman" w:hAnsi="Arial" w:cs="Arial"/>
          <w:bCs/>
          <w:kern w:val="36"/>
          <w:lang w:eastAsia="nl-NL"/>
        </w:rPr>
      </w:pPr>
    </w:p>
    <w:p w14:paraId="379F6EB6" w14:textId="77777777" w:rsidR="00E93B68" w:rsidRDefault="00E93B68"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Het bedrijf KWR wil metalen terugwinnen via elektrochemie. </w:t>
      </w:r>
    </w:p>
    <w:p w14:paraId="7A67143B" w14:textId="77777777" w:rsidR="00E93B68" w:rsidRDefault="00E93B68"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13</w:t>
      </w:r>
      <w:r>
        <w:rPr>
          <w:rFonts w:ascii="Arial" w:eastAsia="Times New Roman" w:hAnsi="Arial" w:cs="Arial"/>
          <w:bCs/>
          <w:kern w:val="36"/>
          <w:lang w:eastAsia="nl-NL"/>
        </w:rPr>
        <w:tab/>
        <w:t>Wat voor type reactie treedt op als je elektrochemie gebruikt om metalen neer te slaan?</w:t>
      </w:r>
    </w:p>
    <w:p w14:paraId="5F800CA6" w14:textId="77777777" w:rsidR="00E93B68" w:rsidRDefault="00E93B68"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14</w:t>
      </w:r>
      <w:r>
        <w:rPr>
          <w:rFonts w:ascii="Arial" w:eastAsia="Times New Roman" w:hAnsi="Arial" w:cs="Arial"/>
          <w:bCs/>
          <w:kern w:val="36"/>
          <w:lang w:eastAsia="nl-NL"/>
        </w:rPr>
        <w:tab/>
        <w:t>Leg uit welke stap je moet zetten, uitgaande van het slib, om metalen via elektrochemie neer te slaan.</w:t>
      </w:r>
    </w:p>
    <w:p w14:paraId="4E7227D4" w14:textId="77777777" w:rsidR="00E93B68" w:rsidRDefault="00E93B68"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15</w:t>
      </w:r>
      <w:r>
        <w:rPr>
          <w:rFonts w:ascii="Arial" w:eastAsia="Times New Roman" w:hAnsi="Arial" w:cs="Arial"/>
          <w:bCs/>
          <w:kern w:val="36"/>
          <w:lang w:eastAsia="nl-NL"/>
        </w:rPr>
        <w:tab/>
        <w:t>Leg uit dat je op deze manier wel metalen als zink en ijzer kunt terugwinnen, maar niet aluminium.</w:t>
      </w:r>
    </w:p>
    <w:p w14:paraId="0C6EBC99" w14:textId="77777777" w:rsidR="00E93B68" w:rsidRDefault="00E93B68"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16</w:t>
      </w:r>
      <w:r>
        <w:rPr>
          <w:rFonts w:ascii="Arial" w:eastAsia="Times New Roman" w:hAnsi="Arial" w:cs="Arial"/>
          <w:bCs/>
          <w:kern w:val="36"/>
          <w:lang w:eastAsia="nl-NL"/>
        </w:rPr>
        <w:tab/>
        <w:t>Leg uit dat ook koper</w:t>
      </w:r>
      <w:r w:rsidR="00D439DB">
        <w:rPr>
          <w:rFonts w:ascii="Arial" w:eastAsia="Times New Roman" w:hAnsi="Arial" w:cs="Arial"/>
          <w:bCs/>
          <w:kern w:val="36"/>
          <w:lang w:eastAsia="nl-NL"/>
        </w:rPr>
        <w:t xml:space="preserve"> op deze manier niet teruggewonnen kan worden.</w:t>
      </w:r>
    </w:p>
    <w:p w14:paraId="0F45DF20" w14:textId="77777777" w:rsidR="00D439DB" w:rsidRDefault="00D439DB" w:rsidP="00002408">
      <w:pPr>
        <w:spacing w:after="0" w:line="240" w:lineRule="auto"/>
        <w:ind w:left="708" w:hanging="708"/>
        <w:outlineLvl w:val="0"/>
        <w:rPr>
          <w:rFonts w:ascii="Arial" w:eastAsia="Times New Roman" w:hAnsi="Arial" w:cs="Arial"/>
          <w:bCs/>
          <w:kern w:val="36"/>
          <w:lang w:eastAsia="nl-NL"/>
        </w:rPr>
      </w:pPr>
    </w:p>
    <w:p w14:paraId="068D822E" w14:textId="77777777" w:rsidR="00D439DB" w:rsidRDefault="00D439DB"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Om de metalen elk apart te laten ontstaan moet de spanning steeds gevarieerd worden.</w:t>
      </w:r>
    </w:p>
    <w:p w14:paraId="7DC7D0FC" w14:textId="338CC3E4" w:rsidR="00D439DB" w:rsidRDefault="00D439DB" w:rsidP="00002408">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17</w:t>
      </w:r>
      <w:r>
        <w:rPr>
          <w:rFonts w:ascii="Arial" w:eastAsia="Times New Roman" w:hAnsi="Arial" w:cs="Arial"/>
          <w:bCs/>
          <w:kern w:val="36"/>
          <w:lang w:eastAsia="nl-NL"/>
        </w:rPr>
        <w:tab/>
        <w:t xml:space="preserve">Leg uit waarom het metaal zink </w:t>
      </w:r>
      <w:r w:rsidR="002C3D47">
        <w:rPr>
          <w:rFonts w:ascii="Arial" w:eastAsia="Times New Roman" w:hAnsi="Arial" w:cs="Arial"/>
          <w:bCs/>
          <w:kern w:val="36"/>
          <w:lang w:eastAsia="nl-NL"/>
        </w:rPr>
        <w:t xml:space="preserve">bij een </w:t>
      </w:r>
      <w:r w:rsidR="001B4BD4">
        <w:rPr>
          <w:rFonts w:ascii="Arial" w:eastAsia="Times New Roman" w:hAnsi="Arial" w:cs="Arial"/>
          <w:bCs/>
          <w:kern w:val="36"/>
          <w:lang w:eastAsia="nl-NL"/>
        </w:rPr>
        <w:t>ho</w:t>
      </w:r>
      <w:r w:rsidR="002C3D47">
        <w:rPr>
          <w:rFonts w:ascii="Arial" w:eastAsia="Times New Roman" w:hAnsi="Arial" w:cs="Arial"/>
          <w:bCs/>
          <w:kern w:val="36"/>
          <w:lang w:eastAsia="nl-NL"/>
        </w:rPr>
        <w:t>gere spanning</w:t>
      </w:r>
      <w:r>
        <w:rPr>
          <w:rFonts w:ascii="Arial" w:eastAsia="Times New Roman" w:hAnsi="Arial" w:cs="Arial"/>
          <w:bCs/>
          <w:kern w:val="36"/>
          <w:lang w:eastAsia="nl-NL"/>
        </w:rPr>
        <w:t xml:space="preserve"> gevormd wordt dan het metaal ijzer.</w:t>
      </w:r>
    </w:p>
    <w:p w14:paraId="75A94F2D" w14:textId="77777777" w:rsidR="003014AA" w:rsidRPr="008A2D64" w:rsidRDefault="003014AA" w:rsidP="00B76EC1">
      <w:pPr>
        <w:spacing w:after="0" w:line="240" w:lineRule="auto"/>
        <w:outlineLvl w:val="0"/>
        <w:rPr>
          <w:rFonts w:ascii="Arial" w:eastAsia="Times New Roman" w:hAnsi="Arial" w:cs="Arial"/>
          <w:bCs/>
          <w:color w:val="000000"/>
          <w:kern w:val="36"/>
          <w:lang w:eastAsia="nl-NL"/>
        </w:rPr>
      </w:pPr>
    </w:p>
    <w:p w14:paraId="7B4F6675" w14:textId="77777777" w:rsidR="00616247" w:rsidRDefault="0061624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01A931C" w14:textId="77777777" w:rsidR="00DE5B0A" w:rsidRPr="0059608C" w:rsidRDefault="00C80A8E"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Verborgen schatten in ons afvalwater</w:t>
      </w:r>
    </w:p>
    <w:p w14:paraId="068A75B6" w14:textId="77777777" w:rsidR="007B295D" w:rsidRDefault="003014AA"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1 </w:t>
      </w:r>
      <w:r w:rsidR="00BA2482">
        <w:rPr>
          <w:rFonts w:ascii="Arial" w:eastAsia="Times New Roman" w:hAnsi="Arial" w:cs="Arial"/>
          <w:bCs/>
          <w:color w:val="000000"/>
          <w:kern w:val="36"/>
          <w:lang w:eastAsia="nl-NL"/>
        </w:rPr>
        <w:tab/>
      </w:r>
      <w:r w:rsidR="00C80A8E">
        <w:rPr>
          <w:rFonts w:ascii="Arial" w:eastAsia="Times New Roman" w:hAnsi="Arial" w:cs="Arial"/>
          <w:bCs/>
          <w:color w:val="000000"/>
          <w:kern w:val="36"/>
          <w:lang w:eastAsia="nl-NL"/>
        </w:rPr>
        <w:t>Het zijn edelmetalen die veel waardevoller zijn dan de andere metalen die genoemd worden.</w:t>
      </w:r>
    </w:p>
    <w:p w14:paraId="08D2871C" w14:textId="77777777" w:rsidR="00B57978" w:rsidRPr="00C80A8E" w:rsidRDefault="00B57978"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C80A8E">
        <w:rPr>
          <w:rFonts w:ascii="Arial" w:eastAsia="Times New Roman" w:hAnsi="Arial" w:cs="Arial"/>
          <w:bCs/>
          <w:color w:val="000000"/>
          <w:kern w:val="36"/>
          <w:lang w:eastAsia="nl-NL"/>
        </w:rPr>
        <w:t>1 ton slib bevat 0,5 tot 1 g goud en 7 tot 10 g zilver. 1 ton = 1·10</w:t>
      </w:r>
      <w:r w:rsidR="00C80A8E">
        <w:rPr>
          <w:rFonts w:ascii="Arial" w:eastAsia="Times New Roman" w:hAnsi="Arial" w:cs="Arial"/>
          <w:bCs/>
          <w:color w:val="000000"/>
          <w:kern w:val="36"/>
          <w:vertAlign w:val="superscript"/>
          <w:lang w:eastAsia="nl-NL"/>
        </w:rPr>
        <w:t>3</w:t>
      </w:r>
      <w:r w:rsidR="00C80A8E">
        <w:rPr>
          <w:rFonts w:ascii="Arial" w:eastAsia="Times New Roman" w:hAnsi="Arial" w:cs="Arial"/>
          <w:bCs/>
          <w:color w:val="000000"/>
          <w:kern w:val="36"/>
          <w:lang w:eastAsia="nl-NL"/>
        </w:rPr>
        <w:t xml:space="preserve"> kg = 1·10</w:t>
      </w:r>
      <w:r w:rsidR="00C80A8E">
        <w:rPr>
          <w:rFonts w:ascii="Arial" w:eastAsia="Times New Roman" w:hAnsi="Arial" w:cs="Arial"/>
          <w:bCs/>
          <w:color w:val="000000"/>
          <w:kern w:val="36"/>
          <w:vertAlign w:val="superscript"/>
          <w:lang w:eastAsia="nl-NL"/>
        </w:rPr>
        <w:t>6</w:t>
      </w:r>
      <w:r w:rsidR="00C80A8E">
        <w:rPr>
          <w:rFonts w:ascii="Arial" w:eastAsia="Times New Roman" w:hAnsi="Arial" w:cs="Arial"/>
          <w:bCs/>
          <w:color w:val="000000"/>
          <w:kern w:val="36"/>
          <w:lang w:eastAsia="nl-NL"/>
        </w:rPr>
        <w:t xml:space="preserve"> g.</w:t>
      </w:r>
    </w:p>
    <w:p w14:paraId="0F95F54C" w14:textId="77777777" w:rsidR="00C80A8E" w:rsidRDefault="00C80A8E"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Het massapercentage goud varieert dan tussen </w:t>
      </w:r>
      <w:bookmarkStart w:id="2" w:name="_Hlk24876855"/>
      <w:r w:rsidRPr="00C80A8E">
        <w:rPr>
          <w:rFonts w:ascii="Arial" w:eastAsia="Times New Roman" w:hAnsi="Arial" w:cs="Arial"/>
          <w:bCs/>
          <w:color w:val="000000"/>
          <w:kern w:val="36"/>
          <w:position w:val="-24"/>
          <w:lang w:eastAsia="nl-NL"/>
        </w:rPr>
        <w:object w:dxaOrig="5020" w:dyaOrig="620" w14:anchorId="3661D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30.75pt" o:ole="">
            <v:imagedata r:id="rId7" o:title=""/>
          </v:shape>
          <o:OLEObject Type="Embed" ProgID="Equation.DSMT4" ShapeID="_x0000_i1025" DrawAspect="Content" ObjectID="_1646726472" r:id="rId8"/>
        </w:object>
      </w:r>
      <w:bookmarkEnd w:id="2"/>
      <w:r>
        <w:rPr>
          <w:rFonts w:ascii="Arial" w:eastAsia="Times New Roman" w:hAnsi="Arial" w:cs="Arial"/>
          <w:bCs/>
          <w:color w:val="000000"/>
          <w:kern w:val="36"/>
          <w:lang w:eastAsia="nl-NL"/>
        </w:rPr>
        <w:t xml:space="preserve">  En het massapercentage zilver tussen </w:t>
      </w:r>
      <w:r w:rsidRPr="00C80A8E">
        <w:rPr>
          <w:rFonts w:ascii="Arial" w:eastAsia="Times New Roman" w:hAnsi="Arial" w:cs="Arial"/>
          <w:bCs/>
          <w:color w:val="000000"/>
          <w:kern w:val="36"/>
          <w:position w:val="-24"/>
          <w:lang w:eastAsia="nl-NL"/>
        </w:rPr>
        <w:object w:dxaOrig="5020" w:dyaOrig="620" w14:anchorId="6390108E">
          <v:shape id="_x0000_i1026" type="#_x0000_t75" style="width:251.25pt;height:30.75pt" o:ole="">
            <v:imagedata r:id="rId9" o:title=""/>
          </v:shape>
          <o:OLEObject Type="Embed" ProgID="Equation.DSMT4" ShapeID="_x0000_i1026" DrawAspect="Content" ObjectID="_1646726473" r:id="rId10"/>
        </w:object>
      </w:r>
    </w:p>
    <w:p w14:paraId="06F019F6" w14:textId="77777777" w:rsidR="00405A15" w:rsidRDefault="00405A15"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Aluminium is een licht metaal, zeker dus geen zwaar metaal.</w:t>
      </w:r>
    </w:p>
    <w:p w14:paraId="4420B26E" w14:textId="77777777" w:rsidR="00405A15" w:rsidRPr="002C3D47" w:rsidRDefault="00405A15" w:rsidP="004450FF">
      <w:pPr>
        <w:spacing w:after="0" w:line="240" w:lineRule="auto"/>
        <w:ind w:left="708" w:hanging="708"/>
        <w:outlineLvl w:val="0"/>
        <w:rPr>
          <w:rFonts w:ascii="Arial" w:eastAsia="Times New Roman" w:hAnsi="Arial" w:cs="Arial"/>
          <w:bCs/>
          <w:color w:val="000000"/>
          <w:kern w:val="36"/>
          <w:lang w:val="en-US" w:eastAsia="nl-NL"/>
        </w:rPr>
      </w:pPr>
      <w:r w:rsidRPr="002C3D47">
        <w:rPr>
          <w:rFonts w:ascii="Arial" w:eastAsia="Times New Roman" w:hAnsi="Arial" w:cs="Arial"/>
          <w:bCs/>
          <w:color w:val="000000"/>
          <w:kern w:val="36"/>
          <w:lang w:val="en-US" w:eastAsia="nl-NL"/>
        </w:rPr>
        <w:t>4</w:t>
      </w:r>
      <w:r w:rsidRPr="002C3D47">
        <w:rPr>
          <w:rFonts w:ascii="Arial" w:eastAsia="Times New Roman" w:hAnsi="Arial" w:cs="Arial"/>
          <w:bCs/>
          <w:color w:val="000000"/>
          <w:kern w:val="36"/>
          <w:lang w:val="en-US" w:eastAsia="nl-NL"/>
        </w:rPr>
        <w:tab/>
        <w:t>S + 4 H</w:t>
      </w:r>
      <w:r w:rsidRPr="002C3D47">
        <w:rPr>
          <w:rFonts w:ascii="Arial" w:eastAsia="Times New Roman" w:hAnsi="Arial" w:cs="Arial"/>
          <w:bCs/>
          <w:color w:val="000000"/>
          <w:kern w:val="36"/>
          <w:vertAlign w:val="subscript"/>
          <w:lang w:val="en-US" w:eastAsia="nl-NL"/>
        </w:rPr>
        <w:t>2</w:t>
      </w:r>
      <w:r w:rsidRPr="002C3D47">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2C3D47">
        <w:rPr>
          <w:rFonts w:ascii="Arial" w:eastAsia="Times New Roman" w:hAnsi="Arial" w:cs="Arial"/>
          <w:bCs/>
          <w:color w:val="000000"/>
          <w:kern w:val="36"/>
          <w:lang w:val="en-US" w:eastAsia="nl-NL"/>
        </w:rPr>
        <w:t xml:space="preserve"> 8 H</w:t>
      </w:r>
      <w:r w:rsidRPr="002C3D47">
        <w:rPr>
          <w:rFonts w:ascii="Arial" w:eastAsia="Times New Roman" w:hAnsi="Arial" w:cs="Arial"/>
          <w:bCs/>
          <w:color w:val="000000"/>
          <w:kern w:val="36"/>
          <w:vertAlign w:val="superscript"/>
          <w:lang w:val="en-US" w:eastAsia="nl-NL"/>
        </w:rPr>
        <w:t>+</w:t>
      </w:r>
      <w:r w:rsidRPr="002C3D47">
        <w:rPr>
          <w:rFonts w:ascii="Arial" w:eastAsia="Times New Roman" w:hAnsi="Arial" w:cs="Arial"/>
          <w:bCs/>
          <w:color w:val="000000"/>
          <w:kern w:val="36"/>
          <w:lang w:val="en-US" w:eastAsia="nl-NL"/>
        </w:rPr>
        <w:t xml:space="preserve"> + SO</w:t>
      </w:r>
      <w:r w:rsidRPr="002C3D47">
        <w:rPr>
          <w:rFonts w:ascii="Arial" w:eastAsia="Times New Roman" w:hAnsi="Arial" w:cs="Arial"/>
          <w:bCs/>
          <w:color w:val="000000"/>
          <w:kern w:val="36"/>
          <w:vertAlign w:val="subscript"/>
          <w:lang w:val="en-US" w:eastAsia="nl-NL"/>
        </w:rPr>
        <w:t>4</w:t>
      </w:r>
      <w:r w:rsidRPr="002C3D47">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vertAlign w:val="superscript"/>
          <w:lang w:eastAsia="nl-NL"/>
        </w:rPr>
        <w:sym w:font="Symbol" w:char="F02D"/>
      </w:r>
      <w:r w:rsidRPr="002C3D47">
        <w:rPr>
          <w:rFonts w:ascii="Arial" w:eastAsia="Times New Roman" w:hAnsi="Arial" w:cs="Arial"/>
          <w:bCs/>
          <w:color w:val="000000"/>
          <w:kern w:val="36"/>
          <w:lang w:val="en-US" w:eastAsia="nl-NL"/>
        </w:rPr>
        <w:t xml:space="preserve"> + 6 e</w:t>
      </w:r>
      <w:r>
        <w:rPr>
          <w:rFonts w:ascii="Arial" w:eastAsia="Times New Roman" w:hAnsi="Arial" w:cs="Arial"/>
          <w:bCs/>
          <w:color w:val="000000"/>
          <w:kern w:val="36"/>
          <w:vertAlign w:val="superscript"/>
          <w:lang w:eastAsia="nl-NL"/>
        </w:rPr>
        <w:sym w:font="Symbol" w:char="F02D"/>
      </w:r>
      <w:r w:rsidRPr="002C3D47">
        <w:rPr>
          <w:rFonts w:ascii="Arial" w:eastAsia="Times New Roman" w:hAnsi="Arial" w:cs="Arial"/>
          <w:bCs/>
          <w:color w:val="000000"/>
          <w:kern w:val="36"/>
          <w:lang w:val="en-US" w:eastAsia="nl-NL"/>
        </w:rPr>
        <w:t>.</w:t>
      </w:r>
    </w:p>
    <w:p w14:paraId="356A0B6A" w14:textId="77777777" w:rsidR="00405A15" w:rsidRPr="002C3D47" w:rsidRDefault="00405A15" w:rsidP="004450FF">
      <w:pPr>
        <w:spacing w:after="0" w:line="240" w:lineRule="auto"/>
        <w:ind w:left="708" w:hanging="708"/>
        <w:outlineLvl w:val="0"/>
        <w:rPr>
          <w:rFonts w:ascii="Arial" w:eastAsia="Times New Roman" w:hAnsi="Arial" w:cs="Arial"/>
          <w:bCs/>
          <w:color w:val="000000"/>
          <w:kern w:val="36"/>
          <w:lang w:val="en-US" w:eastAsia="nl-NL"/>
        </w:rPr>
      </w:pPr>
      <w:r w:rsidRPr="002C3D47">
        <w:rPr>
          <w:rFonts w:ascii="Arial" w:eastAsia="Times New Roman" w:hAnsi="Arial" w:cs="Arial"/>
          <w:bCs/>
          <w:color w:val="000000"/>
          <w:kern w:val="36"/>
          <w:lang w:val="en-US" w:eastAsia="nl-NL"/>
        </w:rPr>
        <w:t>5</w:t>
      </w:r>
      <w:r w:rsidRPr="002C3D47">
        <w:rPr>
          <w:rFonts w:ascii="Arial" w:eastAsia="Times New Roman" w:hAnsi="Arial" w:cs="Arial"/>
          <w:bCs/>
          <w:color w:val="000000"/>
          <w:kern w:val="36"/>
          <w:lang w:val="en-US" w:eastAsia="nl-NL"/>
        </w:rPr>
        <w:tab/>
        <w:t>Fe + 2 H</w:t>
      </w:r>
      <w:r w:rsidRPr="002C3D47">
        <w:rPr>
          <w:rFonts w:ascii="Arial" w:eastAsia="Times New Roman" w:hAnsi="Arial" w:cs="Arial"/>
          <w:bCs/>
          <w:color w:val="000000"/>
          <w:kern w:val="36"/>
          <w:vertAlign w:val="superscript"/>
          <w:lang w:val="en-US" w:eastAsia="nl-NL"/>
        </w:rPr>
        <w:t>+</w:t>
      </w:r>
      <w:r w:rsidRPr="002C3D47">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2C3D47">
        <w:rPr>
          <w:rFonts w:ascii="Arial" w:eastAsia="Times New Roman" w:hAnsi="Arial" w:cs="Arial"/>
          <w:bCs/>
          <w:color w:val="000000"/>
          <w:kern w:val="36"/>
          <w:lang w:val="en-US" w:eastAsia="nl-NL"/>
        </w:rPr>
        <w:t xml:space="preserve"> Fe</w:t>
      </w:r>
      <w:r w:rsidRPr="002C3D47">
        <w:rPr>
          <w:rFonts w:ascii="Arial" w:eastAsia="Times New Roman" w:hAnsi="Arial" w:cs="Arial"/>
          <w:bCs/>
          <w:color w:val="000000"/>
          <w:kern w:val="36"/>
          <w:vertAlign w:val="superscript"/>
          <w:lang w:val="en-US" w:eastAsia="nl-NL"/>
        </w:rPr>
        <w:t>2+</w:t>
      </w:r>
      <w:r w:rsidRPr="002C3D47">
        <w:rPr>
          <w:rFonts w:ascii="Arial" w:eastAsia="Times New Roman" w:hAnsi="Arial" w:cs="Arial"/>
          <w:bCs/>
          <w:color w:val="000000"/>
          <w:kern w:val="36"/>
          <w:lang w:val="en-US" w:eastAsia="nl-NL"/>
        </w:rPr>
        <w:t xml:space="preserve"> + H</w:t>
      </w:r>
      <w:r w:rsidRPr="002C3D47">
        <w:rPr>
          <w:rFonts w:ascii="Arial" w:eastAsia="Times New Roman" w:hAnsi="Arial" w:cs="Arial"/>
          <w:bCs/>
          <w:color w:val="000000"/>
          <w:kern w:val="36"/>
          <w:vertAlign w:val="subscript"/>
          <w:lang w:val="en-US" w:eastAsia="nl-NL"/>
        </w:rPr>
        <w:t>2</w:t>
      </w:r>
      <w:r w:rsidRPr="002C3D47">
        <w:rPr>
          <w:rFonts w:ascii="Arial" w:eastAsia="Times New Roman" w:hAnsi="Arial" w:cs="Arial"/>
          <w:bCs/>
          <w:color w:val="000000"/>
          <w:kern w:val="36"/>
          <w:lang w:val="en-US" w:eastAsia="nl-NL"/>
        </w:rPr>
        <w:t>.</w:t>
      </w:r>
    </w:p>
    <w:p w14:paraId="4044B919" w14:textId="35F45C68" w:rsidR="00405A15" w:rsidRDefault="00405A15"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De oxidator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is niet sterk genoeg om met de reductoren goud, zilver, platina en koper te reageren.</w:t>
      </w:r>
      <w:r w:rsidR="001B4BD4">
        <w:rPr>
          <w:rFonts w:ascii="Arial" w:eastAsia="Times New Roman" w:hAnsi="Arial" w:cs="Arial"/>
          <w:bCs/>
          <w:color w:val="000000"/>
          <w:kern w:val="36"/>
          <w:lang w:eastAsia="nl-NL"/>
        </w:rPr>
        <w:t xml:space="preserve"> </w:t>
      </w:r>
    </w:p>
    <w:p w14:paraId="277DDAE3" w14:textId="77777777" w:rsidR="00405A15" w:rsidRDefault="00405A15"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2242F209" w14:textId="77777777" w:rsidR="00405A15" w:rsidRDefault="006E12F4"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8D7F925" wp14:editId="007DC6F4">
            <wp:extent cx="5759450" cy="200914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kschema afvalwate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2009140"/>
                    </a:xfrm>
                    <a:prstGeom prst="rect">
                      <a:avLst/>
                    </a:prstGeom>
                  </pic:spPr>
                </pic:pic>
              </a:graphicData>
            </a:graphic>
          </wp:inline>
        </w:drawing>
      </w:r>
    </w:p>
    <w:p w14:paraId="7D4C0641" w14:textId="77777777" w:rsidR="00405A15" w:rsidRDefault="00405A15"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Er wordt gesproken over </w:t>
      </w:r>
      <w:proofErr w:type="spellStart"/>
      <w:r>
        <w:rPr>
          <w:rFonts w:ascii="Arial" w:eastAsia="Times New Roman" w:hAnsi="Arial" w:cs="Arial"/>
          <w:bCs/>
          <w:color w:val="000000"/>
          <w:kern w:val="36"/>
          <w:lang w:eastAsia="nl-NL"/>
        </w:rPr>
        <w:t>nanodeeltjes</w:t>
      </w:r>
      <w:proofErr w:type="spellEnd"/>
      <w:r>
        <w:rPr>
          <w:rFonts w:ascii="Arial" w:eastAsia="Times New Roman" w:hAnsi="Arial" w:cs="Arial"/>
          <w:bCs/>
          <w:color w:val="000000"/>
          <w:kern w:val="36"/>
          <w:lang w:eastAsia="nl-NL"/>
        </w:rPr>
        <w:t xml:space="preserve"> met een molecuul dat één element bindt: microniveau. Uit het slib vissen met een magneet is een stofeigenschap, dus macroniveau.</w:t>
      </w:r>
    </w:p>
    <w:p w14:paraId="6898D449" w14:textId="77777777" w:rsidR="00405A15" w:rsidRDefault="00405A15"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De zware metalen zijn dan uit het slib verwijderd zodat het slib schoon genoeg is om als landbouwgrond toegepast te worden.</w:t>
      </w:r>
    </w:p>
    <w:p w14:paraId="4A14EB48" w14:textId="77777777" w:rsidR="00405A15" w:rsidRDefault="00405A15"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KWR verbrandt het slib om de ongewenste stoffen te verwijderen zodat je een mengsel overhoudt met een hoger percentage aan metalen.</w:t>
      </w:r>
    </w:p>
    <w:p w14:paraId="1F92FF2D" w14:textId="77777777" w:rsidR="00405A15" w:rsidRDefault="00405A15"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Bij een mengsel van vaste stoffen kun je niet spreken van concentratie, dat geldt alleen voor oplossingen en voor gasmengsels.</w:t>
      </w:r>
    </w:p>
    <w:p w14:paraId="655428E7" w14:textId="77777777" w:rsidR="00405A15" w:rsidRDefault="00405A15"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 xml:space="preserve">Je kunt beter spreken over </w:t>
      </w:r>
      <w:r w:rsidR="00533E29">
        <w:rPr>
          <w:rFonts w:ascii="Arial" w:eastAsia="Times New Roman" w:hAnsi="Arial" w:cs="Arial"/>
          <w:bCs/>
          <w:color w:val="000000"/>
          <w:kern w:val="36"/>
          <w:lang w:eastAsia="nl-NL"/>
        </w:rPr>
        <w:t>een gehalte, bijvoorbeeld over een massapercentage.</w:t>
      </w:r>
    </w:p>
    <w:p w14:paraId="68B211AA" w14:textId="77777777" w:rsidR="00533E29" w:rsidRDefault="00533E29"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Je spreekt dan van een elektrolyse.</w:t>
      </w:r>
    </w:p>
    <w:p w14:paraId="125C883E" w14:textId="77777777" w:rsidR="00533E29" w:rsidRDefault="00533E29"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Je zult de metalen in oplossing moeten brengen, bijvoorbeeld oplossen in een zure oplossing.</w:t>
      </w:r>
    </w:p>
    <w:p w14:paraId="02E37211" w14:textId="77777777" w:rsidR="00533E29" w:rsidRDefault="00533E29"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 xml:space="preserve">Bij elektrolyse van een aluminiumoplossing is het </w:t>
      </w:r>
      <w:proofErr w:type="spellStart"/>
      <w:r>
        <w:rPr>
          <w:rFonts w:ascii="Arial" w:eastAsia="Times New Roman" w:hAnsi="Arial" w:cs="Arial"/>
          <w:bCs/>
          <w:color w:val="000000"/>
          <w:kern w:val="36"/>
          <w:lang w:eastAsia="nl-NL"/>
        </w:rPr>
        <w:t>aluminiumion</w:t>
      </w:r>
      <w:proofErr w:type="spellEnd"/>
      <w:r>
        <w:rPr>
          <w:rFonts w:ascii="Arial" w:eastAsia="Times New Roman" w:hAnsi="Arial" w:cs="Arial"/>
          <w:bCs/>
          <w:color w:val="000000"/>
          <w:kern w:val="36"/>
          <w:lang w:eastAsia="nl-NL"/>
        </w:rPr>
        <w:t xml:space="preserve"> als oxidator niet sterk genoeg, water zal eerder als oxidator reageren.</w:t>
      </w:r>
    </w:p>
    <w:p w14:paraId="6A9BAAD9" w14:textId="77777777" w:rsidR="00533E29" w:rsidRDefault="00533E29" w:rsidP="004450F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Het koper zal door toevoeging van een zwavelzuuroplossing niet reageren als reductor, de oxidator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is niet sterk genoeg.</w:t>
      </w:r>
    </w:p>
    <w:p w14:paraId="70F63B45" w14:textId="7CE32698" w:rsidR="00533E29" w:rsidRPr="001B4BD4" w:rsidRDefault="00533E29" w:rsidP="001B4BD4">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t xml:space="preserve">Zinkionen zijn </w:t>
      </w:r>
      <w:r w:rsidR="001B4BD4">
        <w:rPr>
          <w:rFonts w:ascii="Arial" w:eastAsia="Times New Roman" w:hAnsi="Arial" w:cs="Arial"/>
          <w:bCs/>
          <w:color w:val="000000"/>
          <w:kern w:val="36"/>
          <w:lang w:eastAsia="nl-NL"/>
        </w:rPr>
        <w:t>zwakkere</w:t>
      </w:r>
      <w:r>
        <w:rPr>
          <w:rFonts w:ascii="Arial" w:eastAsia="Times New Roman" w:hAnsi="Arial" w:cs="Arial"/>
          <w:bCs/>
          <w:color w:val="000000"/>
          <w:kern w:val="36"/>
          <w:lang w:eastAsia="nl-NL"/>
        </w:rPr>
        <w:t xml:space="preserve"> oxidatoren dan ijzer(II)ionen.</w:t>
      </w:r>
      <w:r w:rsidR="001B4BD4">
        <w:rPr>
          <w:rFonts w:ascii="Arial" w:eastAsia="Times New Roman" w:hAnsi="Arial" w:cs="Arial"/>
          <w:bCs/>
          <w:color w:val="000000"/>
          <w:kern w:val="36"/>
          <w:lang w:eastAsia="nl-NL"/>
        </w:rPr>
        <w:t xml:space="preserve"> De reductor is bij beiden hetzelfde, dus </w:t>
      </w:r>
      <w:proofErr w:type="spellStart"/>
      <w:r w:rsidR="001B4BD4">
        <w:rPr>
          <w:rFonts w:ascii="Arial" w:eastAsia="Times New Roman" w:hAnsi="Arial" w:cs="Arial"/>
          <w:bCs/>
          <w:color w:val="000000"/>
          <w:kern w:val="36"/>
          <w:lang w:eastAsia="nl-NL"/>
        </w:rPr>
        <w:t>V</w:t>
      </w:r>
      <w:r w:rsidR="001B4BD4">
        <w:rPr>
          <w:rFonts w:ascii="Arial" w:eastAsia="Times New Roman" w:hAnsi="Arial" w:cs="Arial"/>
          <w:bCs/>
          <w:color w:val="000000"/>
          <w:kern w:val="36"/>
          <w:vertAlign w:val="subscript"/>
          <w:lang w:eastAsia="nl-NL"/>
        </w:rPr>
        <w:t>spanning</w:t>
      </w:r>
      <w:proofErr w:type="spellEnd"/>
      <w:r w:rsidR="001B4BD4">
        <w:rPr>
          <w:rFonts w:ascii="Arial" w:eastAsia="Times New Roman" w:hAnsi="Arial" w:cs="Arial"/>
          <w:bCs/>
          <w:color w:val="000000"/>
          <w:kern w:val="36"/>
          <w:vertAlign w:val="superscript"/>
          <w:lang w:eastAsia="nl-NL"/>
        </w:rPr>
        <w:t xml:space="preserve"> </w:t>
      </w:r>
      <w:r w:rsidR="001B4BD4">
        <w:rPr>
          <w:rFonts w:ascii="Arial" w:eastAsia="Times New Roman" w:hAnsi="Arial" w:cs="Arial"/>
          <w:bCs/>
          <w:color w:val="000000"/>
          <w:kern w:val="36"/>
          <w:lang w:eastAsia="nl-NL"/>
        </w:rPr>
        <w:t xml:space="preserve">= </w:t>
      </w:r>
      <w:proofErr w:type="spellStart"/>
      <w:r w:rsidR="001B4BD4">
        <w:rPr>
          <w:rFonts w:ascii="Arial" w:eastAsia="Times New Roman" w:hAnsi="Arial" w:cs="Arial"/>
          <w:bCs/>
          <w:color w:val="000000"/>
          <w:kern w:val="36"/>
          <w:lang w:eastAsia="nl-NL"/>
        </w:rPr>
        <w:t>V</w:t>
      </w:r>
      <w:r w:rsidR="001B4BD4">
        <w:rPr>
          <w:rFonts w:ascii="Arial" w:eastAsia="Times New Roman" w:hAnsi="Arial" w:cs="Arial"/>
          <w:bCs/>
          <w:color w:val="000000"/>
          <w:kern w:val="36"/>
          <w:vertAlign w:val="subscript"/>
          <w:lang w:eastAsia="nl-NL"/>
        </w:rPr>
        <w:t>reductor</w:t>
      </w:r>
      <w:proofErr w:type="spellEnd"/>
      <w:r w:rsidR="001B4BD4">
        <w:rPr>
          <w:rFonts w:ascii="Arial" w:eastAsia="Times New Roman" w:hAnsi="Arial" w:cs="Arial"/>
          <w:bCs/>
          <w:color w:val="000000"/>
          <w:kern w:val="36"/>
          <w:lang w:eastAsia="nl-NL"/>
        </w:rPr>
        <w:t xml:space="preserve"> </w:t>
      </w:r>
      <w:r w:rsidR="001B4BD4">
        <w:rPr>
          <w:rFonts w:ascii="Arial" w:eastAsia="Times New Roman" w:hAnsi="Arial" w:cs="Arial"/>
          <w:bCs/>
          <w:color w:val="000000"/>
          <w:kern w:val="36"/>
          <w:lang w:eastAsia="nl-NL"/>
        </w:rPr>
        <w:sym w:font="Symbol" w:char="F02D"/>
      </w:r>
      <w:r w:rsidR="001B4BD4">
        <w:rPr>
          <w:rFonts w:ascii="Arial" w:eastAsia="Times New Roman" w:hAnsi="Arial" w:cs="Arial"/>
          <w:bCs/>
          <w:color w:val="000000"/>
          <w:kern w:val="36"/>
          <w:lang w:eastAsia="nl-NL"/>
        </w:rPr>
        <w:t xml:space="preserve"> </w:t>
      </w:r>
      <w:proofErr w:type="spellStart"/>
      <w:r w:rsidR="001B4BD4">
        <w:rPr>
          <w:rFonts w:ascii="Arial" w:eastAsia="Times New Roman" w:hAnsi="Arial" w:cs="Arial"/>
          <w:bCs/>
          <w:color w:val="000000"/>
          <w:kern w:val="36"/>
          <w:lang w:eastAsia="nl-NL"/>
        </w:rPr>
        <w:t>V</w:t>
      </w:r>
      <w:r w:rsidR="001B4BD4">
        <w:rPr>
          <w:rFonts w:ascii="Arial" w:eastAsia="Times New Roman" w:hAnsi="Arial" w:cs="Arial"/>
          <w:bCs/>
          <w:color w:val="000000"/>
          <w:kern w:val="36"/>
          <w:vertAlign w:val="subscript"/>
          <w:lang w:eastAsia="nl-NL"/>
        </w:rPr>
        <w:t>oxidator</w:t>
      </w:r>
      <w:proofErr w:type="spellEnd"/>
      <w:r w:rsidR="001B4BD4">
        <w:rPr>
          <w:rFonts w:ascii="Arial" w:eastAsia="Times New Roman" w:hAnsi="Arial" w:cs="Arial"/>
          <w:bCs/>
          <w:color w:val="000000"/>
          <w:kern w:val="36"/>
          <w:lang w:eastAsia="nl-NL"/>
        </w:rPr>
        <w:t xml:space="preserve">. Bij zinkionen geldt </w:t>
      </w:r>
      <w:proofErr w:type="spellStart"/>
      <w:r w:rsidR="001B4BD4">
        <w:rPr>
          <w:rFonts w:ascii="Arial" w:eastAsia="Times New Roman" w:hAnsi="Arial" w:cs="Arial"/>
          <w:bCs/>
          <w:color w:val="000000"/>
          <w:kern w:val="36"/>
          <w:lang w:eastAsia="nl-NL"/>
        </w:rPr>
        <w:t>V</w:t>
      </w:r>
      <w:r w:rsidR="001B4BD4">
        <w:rPr>
          <w:rFonts w:ascii="Arial" w:eastAsia="Times New Roman" w:hAnsi="Arial" w:cs="Arial"/>
          <w:bCs/>
          <w:color w:val="000000"/>
          <w:kern w:val="36"/>
          <w:vertAlign w:val="subscript"/>
          <w:lang w:eastAsia="nl-NL"/>
        </w:rPr>
        <w:t>spanning</w:t>
      </w:r>
      <w:proofErr w:type="spellEnd"/>
      <w:r w:rsidR="001B4BD4">
        <w:rPr>
          <w:rFonts w:ascii="Arial" w:eastAsia="Times New Roman" w:hAnsi="Arial" w:cs="Arial"/>
          <w:bCs/>
          <w:color w:val="000000"/>
          <w:kern w:val="36"/>
          <w:lang w:eastAsia="nl-NL"/>
        </w:rPr>
        <w:t xml:space="preserve"> = </w:t>
      </w:r>
      <w:proofErr w:type="spellStart"/>
      <w:r w:rsidR="001B4BD4">
        <w:rPr>
          <w:rFonts w:ascii="Arial" w:eastAsia="Times New Roman" w:hAnsi="Arial" w:cs="Arial"/>
          <w:bCs/>
          <w:color w:val="000000"/>
          <w:kern w:val="36"/>
          <w:lang w:eastAsia="nl-NL"/>
        </w:rPr>
        <w:t>V</w:t>
      </w:r>
      <w:r w:rsidR="001B4BD4">
        <w:rPr>
          <w:rFonts w:ascii="Arial" w:eastAsia="Times New Roman" w:hAnsi="Arial" w:cs="Arial"/>
          <w:bCs/>
          <w:color w:val="000000"/>
          <w:kern w:val="36"/>
          <w:vertAlign w:val="subscript"/>
          <w:lang w:eastAsia="nl-NL"/>
        </w:rPr>
        <w:t>reductor</w:t>
      </w:r>
      <w:proofErr w:type="spellEnd"/>
      <w:r w:rsidR="001B4BD4">
        <w:rPr>
          <w:rFonts w:ascii="Arial" w:eastAsia="Times New Roman" w:hAnsi="Arial" w:cs="Arial"/>
          <w:bCs/>
          <w:color w:val="000000"/>
          <w:kern w:val="36"/>
          <w:lang w:eastAsia="nl-NL"/>
        </w:rPr>
        <w:t xml:space="preserve"> +0,76 V, bij ijzer(II)ionen geldt </w:t>
      </w:r>
      <w:proofErr w:type="spellStart"/>
      <w:r w:rsidR="001B4BD4">
        <w:rPr>
          <w:rFonts w:ascii="Arial" w:eastAsia="Times New Roman" w:hAnsi="Arial" w:cs="Arial"/>
          <w:bCs/>
          <w:color w:val="000000"/>
          <w:kern w:val="36"/>
          <w:lang w:eastAsia="nl-NL"/>
        </w:rPr>
        <w:t>V</w:t>
      </w:r>
      <w:r w:rsidR="001B4BD4">
        <w:rPr>
          <w:rFonts w:ascii="Arial" w:eastAsia="Times New Roman" w:hAnsi="Arial" w:cs="Arial"/>
          <w:bCs/>
          <w:color w:val="000000"/>
          <w:kern w:val="36"/>
          <w:vertAlign w:val="subscript"/>
          <w:lang w:eastAsia="nl-NL"/>
        </w:rPr>
        <w:t>spanning</w:t>
      </w:r>
      <w:proofErr w:type="spellEnd"/>
      <w:r w:rsidR="001B4BD4">
        <w:rPr>
          <w:rFonts w:ascii="Arial" w:eastAsia="Times New Roman" w:hAnsi="Arial" w:cs="Arial"/>
          <w:bCs/>
          <w:color w:val="000000"/>
          <w:kern w:val="36"/>
          <w:lang w:eastAsia="nl-NL"/>
        </w:rPr>
        <w:t xml:space="preserve"> = </w:t>
      </w:r>
      <w:proofErr w:type="spellStart"/>
      <w:r w:rsidR="001B4BD4">
        <w:rPr>
          <w:rFonts w:ascii="Arial" w:eastAsia="Times New Roman" w:hAnsi="Arial" w:cs="Arial"/>
          <w:bCs/>
          <w:color w:val="000000"/>
          <w:kern w:val="36"/>
          <w:lang w:eastAsia="nl-NL"/>
        </w:rPr>
        <w:t>V</w:t>
      </w:r>
      <w:r w:rsidR="001B4BD4">
        <w:rPr>
          <w:rFonts w:ascii="Arial" w:eastAsia="Times New Roman" w:hAnsi="Arial" w:cs="Arial"/>
          <w:bCs/>
          <w:color w:val="000000"/>
          <w:kern w:val="36"/>
          <w:vertAlign w:val="subscript"/>
          <w:lang w:eastAsia="nl-NL"/>
        </w:rPr>
        <w:t>reductor</w:t>
      </w:r>
      <w:proofErr w:type="spellEnd"/>
      <w:r w:rsidR="001B4BD4">
        <w:rPr>
          <w:rFonts w:ascii="Arial" w:eastAsia="Times New Roman" w:hAnsi="Arial" w:cs="Arial"/>
          <w:bCs/>
          <w:color w:val="000000"/>
          <w:kern w:val="36"/>
          <w:lang w:eastAsia="nl-NL"/>
        </w:rPr>
        <w:t xml:space="preserve"> +0,45 V. Dus ijzer ontstaat bij een lagere spanning.</w:t>
      </w:r>
    </w:p>
    <w:p w14:paraId="314CC140" w14:textId="77777777" w:rsidR="003014AA" w:rsidRPr="00092A93" w:rsidRDefault="003014AA" w:rsidP="00B76EC1">
      <w:pPr>
        <w:spacing w:after="0" w:line="240" w:lineRule="auto"/>
        <w:outlineLvl w:val="0"/>
        <w:rPr>
          <w:rFonts w:ascii="Arial" w:eastAsia="Times New Roman" w:hAnsi="Arial" w:cs="Arial"/>
          <w:bCs/>
          <w:color w:val="000000"/>
          <w:kern w:val="36"/>
          <w:lang w:eastAsia="nl-NL"/>
        </w:rPr>
      </w:pPr>
      <w:bookmarkStart w:id="3" w:name="_GoBack"/>
      <w:bookmarkEnd w:id="3"/>
    </w:p>
    <w:sectPr w:rsidR="003014AA" w:rsidRPr="00092A93"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4BD4"/>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246"/>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D4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6CD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62C"/>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CB6"/>
    <w:rsid w:val="006E3120"/>
    <w:rsid w:val="006E3424"/>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16BB"/>
    <w:rsid w:val="008016D8"/>
    <w:rsid w:val="00801C47"/>
    <w:rsid w:val="00801E68"/>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3D"/>
    <w:rsid w:val="008A31A4"/>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35F"/>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024"/>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04C"/>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473D9"/>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803"/>
    <w:rsid w:val="00E75A52"/>
    <w:rsid w:val="00E75AB9"/>
    <w:rsid w:val="00E75C81"/>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D5F9E"/>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E7CFD-C97F-4625-8679-59A7F1B53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1106</Words>
  <Characters>6083</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2019-11-17T09:57:00Z</dcterms:created>
  <dcterms:modified xsi:type="dcterms:W3CDTF">2020-03-26T10:15:00Z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